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center"/>
        <w:rPr>
          <w:rStyle w:val="6"/>
          <w:rFonts w:hint="eastAsia" w:ascii="宋体" w:hAnsi="宋体" w:eastAsia="宋体" w:cs="宋体"/>
          <w:i w:val="0"/>
          <w:caps w:val="0"/>
          <w:color w:val="666666"/>
          <w:spacing w:val="0"/>
          <w:sz w:val="32"/>
          <w:szCs w:val="32"/>
          <w:lang w:eastAsia="zh-CN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666666"/>
          <w:spacing w:val="0"/>
          <w:sz w:val="32"/>
          <w:szCs w:val="32"/>
          <w:lang w:eastAsia="zh-CN"/>
        </w:rPr>
        <w:t>赛程具体流程及系统操作说明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rFonts w:hint="eastAsia" w:ascii="宋体" w:hAnsi="宋体" w:eastAsia="宋体" w:cs="宋体"/>
          <w:b/>
          <w:bCs/>
          <w:i w:val="0"/>
          <w:caps w:val="0"/>
          <w:color w:val="666666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666666"/>
          <w:spacing w:val="0"/>
          <w:sz w:val="28"/>
          <w:szCs w:val="28"/>
          <w:lang w:eastAsia="zh-CN"/>
        </w:rPr>
        <w:t>一、具体流程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第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一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步：网上报名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（系统开放时间为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20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年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月9日-1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）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420" w:leftChars="0" w:right="0" w:rightChars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参赛项目指导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教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师在创新创业实践教学管理系统中注册教师账号，参赛项目负责人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根据指导教师账号信息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方可在系统中报名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参赛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目负责人登录梧州学院官网—创新创业教育学院—报名入口—登录创新创业实践教学管理系统，填写报名信息，并上传参赛材料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第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二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步：参赛报名审核</w:t>
      </w:r>
    </w:p>
    <w:p>
      <w:pPr>
        <w:pStyle w:val="3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项目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指导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教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老师在创新创业实践教学管理系统中审核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参赛项目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材料后提交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所在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二级学院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。</w:t>
      </w:r>
    </w:p>
    <w:p>
      <w:pPr>
        <w:pStyle w:val="3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各二级学院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双创具体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工作负责人进行汇总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审核报名参赛项目中的“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按规定必须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参赛项目”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名单、数量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符合要求。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第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三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步：报送至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大赛组委会办公室</w:t>
      </w:r>
    </w:p>
    <w:p>
      <w:pPr>
        <w:pStyle w:val="3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各二级学院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双创具体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工作负责人在创新创业实践教学管理系统中向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大赛组委会办公室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提交报名材料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。</w:t>
      </w:r>
    </w:p>
    <w:p>
      <w:pPr>
        <w:pStyle w:val="3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各二级学院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双创具体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工作负责人导出打印报名汇总表，经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二级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学院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分管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领导签字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盖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公章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后，交到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大赛组委会办公室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。（截止时间：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月1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日下午下班前）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第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四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步：各阶段评审结果公布</w:t>
      </w:r>
    </w:p>
    <w:p>
      <w:pPr>
        <w:pStyle w:val="3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初赛结果、决赛名单将在创新创业教育学院网站首页按赛程时间公布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。</w:t>
      </w:r>
    </w:p>
    <w:p>
      <w:pPr>
        <w:pStyle w:val="3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进入决赛名单的项目，按赛程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通知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要求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  <w:t>进行</w:t>
      </w:r>
      <w:r>
        <w:rPr>
          <w:rFonts w:hint="eastAsia" w:ascii="宋体" w:hAnsi="宋体" w:eastAsia="宋体" w:cs="宋体"/>
          <w:i w:val="0"/>
          <w:caps w:val="0"/>
          <w:color w:val="FF0000"/>
          <w:spacing w:val="0"/>
          <w:sz w:val="28"/>
          <w:szCs w:val="28"/>
        </w:rPr>
        <w:t>。</w:t>
      </w:r>
    </w:p>
    <w:p>
      <w:pPr>
        <w:pStyle w:val="3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</w:rPr>
        <w:t>决赛获奖名单将在梧州学院官网首页、创新创业教育学院网站首页公布。</w:t>
      </w: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666666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666666"/>
          <w:spacing w:val="0"/>
          <w:sz w:val="28"/>
          <w:szCs w:val="28"/>
          <w:lang w:eastAsia="zh-CN"/>
        </w:rPr>
        <w:t>二、</w:t>
      </w:r>
      <w:r>
        <w:rPr>
          <w:rFonts w:hint="eastAsia" w:ascii="宋体" w:hAnsi="宋体" w:eastAsia="宋体" w:cs="宋体"/>
          <w:b/>
          <w:bCs/>
          <w:i w:val="0"/>
          <w:caps w:val="0"/>
          <w:color w:val="666666"/>
          <w:spacing w:val="0"/>
          <w:sz w:val="28"/>
          <w:szCs w:val="28"/>
        </w:rPr>
        <w:t>创新创业实践教学管理系统操作说明</w:t>
      </w:r>
      <w:bookmarkStart w:id="0" w:name="_GoBack"/>
      <w:bookmarkEnd w:id="0"/>
    </w:p>
    <w:p>
      <w:pPr>
        <w:spacing w:line="520" w:lineRule="exact"/>
        <w:ind w:right="141" w:rightChars="67"/>
        <w:jc w:val="center"/>
        <w:outlineLvl w:val="2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zh-TW" w:eastAsia="zh-TW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ind w:right="141" w:rightChars="67"/>
        <w:jc w:val="center"/>
        <w:outlineLvl w:val="2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zh-TW" w:eastAsia="zh-TW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zh-TW" w:eastAsia="zh-TW"/>
          <w14:textFill>
            <w14:solidFill>
              <w14:schemeClr w14:val="tx1"/>
            </w14:solidFill>
          </w14:textFill>
        </w:rPr>
        <w:t>第一部分：学生用户登录操作指南</w:t>
      </w:r>
    </w:p>
    <w:p>
      <w:pPr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1.学生用户进入创新创业教育学院网页（cxcy.gxuwz.edu.cn），点击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8"/>
        </w:rPr>
        <w:t>报名入口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”</w:t>
      </w:r>
      <w:r>
        <w:rPr>
          <w:rFonts w:hint="eastAsia" w:ascii="宋体" w:hAnsi="宋体" w:eastAsia="宋体" w:cs="宋体"/>
          <w:sz w:val="28"/>
          <w:szCs w:val="28"/>
        </w:rPr>
        <w:t>即可进入注册登录页面，首次使用该系统要进行用户注册，注册时要注意勾选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【学生】</w:t>
      </w:r>
      <w:r>
        <w:rPr>
          <w:rFonts w:hint="eastAsia" w:ascii="宋体" w:hAnsi="宋体" w:eastAsia="宋体" w:cs="宋体"/>
          <w:sz w:val="28"/>
          <w:szCs w:val="28"/>
        </w:rPr>
        <w:t>选项，注册好之后完善个人信息即可登录系统进行赛事填写</w:t>
      </w:r>
      <w:r>
        <w:rPr>
          <w:rFonts w:hint="eastAsia" w:ascii="宋体" w:hAnsi="宋体" w:eastAsia="宋体" w:cs="宋体"/>
          <w:b/>
          <w:color w:val="FF0000"/>
          <w:sz w:val="28"/>
          <w:szCs w:val="28"/>
        </w:rPr>
        <w:t>（注：为确保比赛报名成功，个人信息务必要如实填写）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753735" cy="2760345"/>
            <wp:effectExtent l="0" t="0" r="18415" b="1905"/>
            <wp:docPr id="11" name="图片 11" descr="C:\Users\Administrator\Desktop\X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Administrator\Desktop\X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276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2.登录页面如下图所示，输入</w:t>
      </w:r>
      <w:r>
        <w:rPr>
          <w:rFonts w:hint="eastAsia" w:ascii="宋体" w:hAnsi="宋体" w:eastAsia="宋体" w:cs="宋体"/>
          <w:b/>
          <w:sz w:val="28"/>
          <w:szCs w:val="28"/>
        </w:rPr>
        <w:t>用户名</w:t>
      </w:r>
      <w:r>
        <w:rPr>
          <w:rFonts w:hint="eastAsia" w:ascii="宋体" w:hAnsi="宋体" w:eastAsia="宋体" w:cs="宋体"/>
          <w:sz w:val="28"/>
          <w:szCs w:val="28"/>
        </w:rPr>
        <w:t>和</w:t>
      </w:r>
      <w:r>
        <w:rPr>
          <w:rFonts w:hint="eastAsia" w:ascii="宋体" w:hAnsi="宋体" w:eastAsia="宋体" w:cs="宋体"/>
          <w:b/>
          <w:sz w:val="28"/>
          <w:szCs w:val="28"/>
        </w:rPr>
        <w:t>密码</w:t>
      </w:r>
      <w:r>
        <w:rPr>
          <w:rFonts w:hint="eastAsia" w:ascii="宋体" w:hAnsi="宋体" w:eastAsia="宋体" w:cs="宋体"/>
          <w:sz w:val="28"/>
          <w:szCs w:val="28"/>
        </w:rPr>
        <w:t>，点击“</w:t>
      </w:r>
      <w:r>
        <w:rPr>
          <w:rFonts w:hint="eastAsia" w:ascii="宋体" w:hAnsi="宋体" w:eastAsia="宋体" w:cs="宋体"/>
          <w:b/>
          <w:sz w:val="28"/>
          <w:szCs w:val="28"/>
        </w:rPr>
        <w:t>登录</w:t>
      </w:r>
      <w:r>
        <w:rPr>
          <w:rFonts w:hint="eastAsia" w:ascii="宋体" w:hAnsi="宋体" w:eastAsia="宋体" w:cs="宋体"/>
          <w:sz w:val="28"/>
          <w:szCs w:val="28"/>
        </w:rPr>
        <w:t>”。</w:t>
      </w:r>
      <w:r>
        <w:rPr>
          <w:rFonts w:hint="eastAsia" w:ascii="宋体" w:hAnsi="宋体" w:eastAsia="宋体" w:cs="宋体"/>
          <w:color w:val="FF0000"/>
          <w:sz w:val="28"/>
          <w:szCs w:val="28"/>
          <w:lang w:eastAsia="zh-CN"/>
        </w:rPr>
        <w:t>登陆后点击“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CN"/>
        </w:rPr>
        <w:t>进入后台管理系统</w:t>
      </w:r>
      <w:r>
        <w:rPr>
          <w:rFonts w:hint="eastAsia" w:ascii="宋体" w:hAnsi="宋体" w:eastAsia="宋体" w:cs="宋体"/>
          <w:color w:val="FF0000"/>
          <w:sz w:val="28"/>
          <w:szCs w:val="28"/>
          <w:lang w:eastAsia="zh-CN"/>
        </w:rPr>
        <w:t>”。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2811780" cy="1891030"/>
            <wp:effectExtent l="0" t="0" r="7620" b="13970"/>
            <wp:docPr id="12" name="图片 12" descr="C:\Users\Administrator\Desktop\X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\Desktop\X0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3690" cy="1919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05145" cy="3138170"/>
            <wp:effectExtent l="0" t="0" r="14605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5145" cy="313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学生登录后进入赛事管理界面，完善个人信息（个人信息务必要真实准确）。点击【双创赛事管理】→【学生提交列表】→【新增】进行比赛项目填写页面，在填写比赛信息是带*号的为必填项，必须填写，否则无法提交。</w:t>
      </w:r>
      <w:r>
        <w:rPr>
          <w:rFonts w:hint="eastAsia" w:ascii="宋体" w:hAnsi="宋体" w:eastAsia="宋体" w:cs="宋体"/>
          <w:b/>
          <w:color w:val="FF0000"/>
          <w:sz w:val="28"/>
          <w:szCs w:val="28"/>
        </w:rPr>
        <w:t>注：学生在填写报名信息前，务必事先联系该项目</w:t>
      </w:r>
      <w:r>
        <w:rPr>
          <w:rFonts w:hint="eastAsia" w:ascii="宋体" w:hAnsi="宋体" w:eastAsia="宋体" w:cs="宋体"/>
          <w:b/>
          <w:color w:val="FF0000"/>
          <w:sz w:val="28"/>
          <w:szCs w:val="28"/>
          <w:lang w:eastAsia="zh-CN"/>
        </w:rPr>
        <w:t>指导教师</w:t>
      </w:r>
      <w:r>
        <w:rPr>
          <w:rFonts w:hint="eastAsia" w:ascii="宋体" w:hAnsi="宋体" w:eastAsia="宋体" w:cs="宋体"/>
          <w:b/>
          <w:color w:val="FF0000"/>
          <w:sz w:val="28"/>
          <w:szCs w:val="28"/>
        </w:rPr>
        <w:t>，让老师进入系统注册个人账号，并完善个人信息，否则该</w:t>
      </w:r>
      <w:r>
        <w:rPr>
          <w:rFonts w:hint="eastAsia" w:ascii="宋体" w:hAnsi="宋体" w:eastAsia="宋体" w:cs="宋体"/>
          <w:b/>
          <w:color w:val="FF0000"/>
          <w:sz w:val="28"/>
          <w:szCs w:val="28"/>
          <w:lang w:eastAsia="zh-CN"/>
        </w:rPr>
        <w:t>指导教师</w:t>
      </w:r>
      <w:r>
        <w:rPr>
          <w:rFonts w:hint="eastAsia" w:ascii="宋体" w:hAnsi="宋体" w:eastAsia="宋体" w:cs="宋体"/>
          <w:b/>
          <w:color w:val="FF0000"/>
          <w:sz w:val="28"/>
          <w:szCs w:val="28"/>
        </w:rPr>
        <w:t>信息无法在系统显示，学生填报时无法添加该</w:t>
      </w:r>
      <w:r>
        <w:rPr>
          <w:rFonts w:hint="eastAsia" w:ascii="宋体" w:hAnsi="宋体" w:eastAsia="宋体" w:cs="宋体"/>
          <w:b/>
          <w:color w:val="FF0000"/>
          <w:sz w:val="28"/>
          <w:szCs w:val="28"/>
          <w:lang w:eastAsia="zh-CN"/>
        </w:rPr>
        <w:t>指导教师</w:t>
      </w:r>
      <w:r>
        <w:rPr>
          <w:rFonts w:hint="eastAsia" w:ascii="宋体" w:hAnsi="宋体" w:eastAsia="宋体" w:cs="宋体"/>
          <w:b/>
          <w:color w:val="FF0000"/>
          <w:sz w:val="28"/>
          <w:szCs w:val="28"/>
        </w:rPr>
        <w:t>。</w:t>
      </w:r>
    </w:p>
    <w:p>
      <w:pPr>
        <w:spacing w:line="360" w:lineRule="auto"/>
        <w:ind w:right="141" w:rightChars="67"/>
        <w:jc w:val="center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4467860" cy="1708150"/>
            <wp:effectExtent l="0" t="0" r="8890" b="6350"/>
            <wp:docPr id="13" name="图片 13" descr="C:\Users\Administrator\Desktop\X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\Desktop\X0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2471" cy="1721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4.学生在填写项目信息过程中，添加附件时要特别注意系统下方文字说明，添加附件时先【选取文件】→【添加到附件上传列表】→【确定】才能添加成功。附件可添加多个，文件大小不能超过50M。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4676140" cy="2455545"/>
            <wp:effectExtent l="0" t="0" r="10160" b="190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41606" cy="249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5.学生填写比赛信息后，要点击【提交比赛申请】才能进入比赛申请流程。</w:t>
      </w:r>
      <w:r>
        <w:rPr>
          <w:rFonts w:hint="eastAsia" w:ascii="宋体" w:hAnsi="宋体" w:eastAsia="宋体" w:cs="宋体"/>
          <w:b/>
          <w:color w:val="FF0000"/>
          <w:sz w:val="28"/>
          <w:szCs w:val="28"/>
        </w:rPr>
        <w:t>提交后学生要联系</w:t>
      </w:r>
      <w:r>
        <w:rPr>
          <w:rFonts w:hint="eastAsia" w:ascii="宋体" w:hAnsi="宋体" w:eastAsia="宋体" w:cs="宋体"/>
          <w:b/>
          <w:color w:val="FF0000"/>
          <w:sz w:val="28"/>
          <w:szCs w:val="28"/>
          <w:lang w:eastAsia="zh-CN"/>
        </w:rPr>
        <w:t>指导教师</w:t>
      </w:r>
      <w:r>
        <w:rPr>
          <w:rFonts w:hint="eastAsia" w:ascii="宋体" w:hAnsi="宋体" w:eastAsia="宋体" w:cs="宋体"/>
          <w:b/>
          <w:color w:val="FF0000"/>
          <w:sz w:val="28"/>
          <w:szCs w:val="28"/>
        </w:rPr>
        <w:t>，让</w:t>
      </w:r>
      <w:r>
        <w:rPr>
          <w:rFonts w:hint="eastAsia" w:ascii="宋体" w:hAnsi="宋体" w:eastAsia="宋体" w:cs="宋体"/>
          <w:b/>
          <w:color w:val="FF0000"/>
          <w:sz w:val="28"/>
          <w:szCs w:val="28"/>
          <w:lang w:eastAsia="zh-CN"/>
        </w:rPr>
        <w:t>指导教师</w:t>
      </w:r>
      <w:r>
        <w:rPr>
          <w:rFonts w:hint="eastAsia" w:ascii="宋体" w:hAnsi="宋体" w:eastAsia="宋体" w:cs="宋体"/>
          <w:b/>
          <w:color w:val="FF0000"/>
          <w:sz w:val="28"/>
          <w:szCs w:val="28"/>
        </w:rPr>
        <w:t>登录教师个人账号，并对参赛项目进行审核。</w:t>
      </w:r>
      <w:r>
        <w:rPr>
          <w:rFonts w:hint="eastAsia" w:ascii="宋体" w:hAnsi="宋体" w:eastAsia="宋体" w:cs="宋体"/>
          <w:sz w:val="28"/>
          <w:szCs w:val="28"/>
        </w:rPr>
        <w:t>学生可以通过项目进度流程实时查看项目比赛提交进度，相关操作如下图所示。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941060" cy="1247140"/>
            <wp:effectExtent l="0" t="0" r="2540" b="101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1247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934075" cy="146685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right="141" w:rightChars="67"/>
        <w:jc w:val="center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第二部分：指导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教</w:t>
      </w:r>
      <w:r>
        <w:rPr>
          <w:rFonts w:hint="eastAsia" w:ascii="宋体" w:hAnsi="宋体" w:eastAsia="宋体" w:cs="宋体"/>
          <w:sz w:val="28"/>
          <w:szCs w:val="28"/>
        </w:rPr>
        <w:t>师用户登录操作指南</w:t>
      </w:r>
    </w:p>
    <w:p>
      <w:pPr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1.指导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教</w:t>
      </w:r>
      <w:r>
        <w:rPr>
          <w:rFonts w:hint="eastAsia" w:ascii="宋体" w:hAnsi="宋体" w:eastAsia="宋体" w:cs="宋体"/>
          <w:sz w:val="28"/>
          <w:szCs w:val="28"/>
        </w:rPr>
        <w:t>师用户进入创新创业教育学院网页（cxcy.gxuwz.edu.cn），点击报名入口即可进入注册登录页面。首次使用该系统要进行用户注册，注册时要注意勾选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【教师】</w:t>
      </w:r>
      <w:r>
        <w:rPr>
          <w:rFonts w:hint="eastAsia" w:ascii="宋体" w:hAnsi="宋体" w:eastAsia="宋体" w:cs="宋体"/>
          <w:sz w:val="28"/>
          <w:szCs w:val="28"/>
        </w:rPr>
        <w:t>选项，注册好之后完善个人信息，即可登录对学生提交的参赛项目进行审批。</w:t>
      </w:r>
    </w:p>
    <w:p>
      <w:pPr>
        <w:ind w:right="141" w:rightChars="67"/>
        <w:jc w:val="center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4895850" cy="27051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right="141" w:rightChars="67"/>
        <w:outlineLvl w:val="2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2.在登录输入用户名、密码和验证码，点击“登录”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FF0000"/>
          <w:sz w:val="28"/>
          <w:szCs w:val="28"/>
          <w:lang w:eastAsia="zh-CN"/>
        </w:rPr>
        <w:t>登陆后点击“进入后台管理系统”。</w:t>
      </w:r>
    </w:p>
    <w:p>
      <w:pPr>
        <w:ind w:right="141" w:rightChars="67"/>
        <w:jc w:val="center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2087245" cy="2228215"/>
            <wp:effectExtent l="0" t="0" r="8255" b="635"/>
            <wp:docPr id="14" name="图片 14" descr="C:\Users\Administrator\Desktop\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Administrator\Desktop\J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222" cy="2247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05145" cy="3138170"/>
            <wp:effectExtent l="0" t="0" r="14605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5145" cy="313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3.指导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教</w:t>
      </w:r>
      <w:r>
        <w:rPr>
          <w:rFonts w:hint="eastAsia" w:ascii="宋体" w:hAnsi="宋体" w:eastAsia="宋体" w:cs="宋体"/>
          <w:sz w:val="28"/>
          <w:szCs w:val="28"/>
        </w:rPr>
        <w:t>师登录后进入赛事管理界面，点击【双创赛事管理】→【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指导教师</w:t>
      </w:r>
      <w:r>
        <w:rPr>
          <w:rFonts w:hint="eastAsia" w:ascii="宋体" w:hAnsi="宋体" w:eastAsia="宋体" w:cs="宋体"/>
          <w:sz w:val="28"/>
          <w:szCs w:val="28"/>
        </w:rPr>
        <w:t>审批列表】对学生比赛项目进行查看审批，正常情况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指导教师</w:t>
      </w:r>
      <w:r>
        <w:rPr>
          <w:rFonts w:hint="eastAsia" w:ascii="宋体" w:hAnsi="宋体" w:eastAsia="宋体" w:cs="宋体"/>
          <w:sz w:val="28"/>
          <w:szCs w:val="28"/>
        </w:rPr>
        <w:t>登陆后首页会显示待办事项，教师点击【跳转】即可快速定位到审批页面。如下图所示：</w:t>
      </w:r>
    </w:p>
    <w:p>
      <w:pPr>
        <w:ind w:right="141" w:rightChars="67"/>
        <w:jc w:val="center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434330" cy="1238885"/>
            <wp:effectExtent l="0" t="0" r="13970" b="184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8015" cy="1251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760720" cy="1767205"/>
            <wp:effectExtent l="0" t="0" r="11430" b="4445"/>
            <wp:docPr id="23" name="图片 23" descr="C:\Users\ADMINI~1\AppData\Local\Temp\WeChat Files\18267dba3433e3b9020e8d2a5bcd2b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:\Users\ADMINI~1\AppData\Local\Temp\WeChat Files\18267dba3433e3b9020e8d2a5bcd2bc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67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</w:p>
    <w:p>
      <w:pPr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指导教师</w:t>
      </w:r>
      <w:r>
        <w:rPr>
          <w:rFonts w:hint="eastAsia" w:ascii="宋体" w:hAnsi="宋体" w:eastAsia="宋体" w:cs="宋体"/>
          <w:sz w:val="28"/>
          <w:szCs w:val="28"/>
        </w:rPr>
        <w:t>在审批页面对学生项目详情进行查看（可在详情页页面最下端下载学生上传的附件，查看学生完整的项目计划书和相关项目支撑材料）。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指导教师</w:t>
      </w:r>
      <w:r>
        <w:rPr>
          <w:rFonts w:hint="eastAsia" w:ascii="宋体" w:hAnsi="宋体" w:eastAsia="宋体" w:cs="宋体"/>
          <w:sz w:val="28"/>
          <w:szCs w:val="28"/>
        </w:rPr>
        <w:t>可以通过点击“通过”或者“不通过”对学生的项目进行审核，通过则可提交到学生所在二级学院的负责人审核，不通过则退回给学生并赋予修改意见。学生修改后重新提交至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指导教师</w:t>
      </w:r>
      <w:r>
        <w:rPr>
          <w:rFonts w:hint="eastAsia" w:ascii="宋体" w:hAnsi="宋体" w:eastAsia="宋体" w:cs="宋体"/>
          <w:sz w:val="28"/>
          <w:szCs w:val="28"/>
        </w:rPr>
        <w:t>后，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指导教师</w:t>
      </w:r>
      <w:r>
        <w:rPr>
          <w:rFonts w:hint="eastAsia" w:ascii="宋体" w:hAnsi="宋体" w:eastAsia="宋体" w:cs="宋体"/>
          <w:sz w:val="28"/>
          <w:szCs w:val="28"/>
        </w:rPr>
        <w:t>可对项目进行重新审批。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指导教师</w:t>
      </w:r>
      <w:r>
        <w:rPr>
          <w:rFonts w:hint="eastAsia" w:ascii="宋体" w:hAnsi="宋体" w:eastAsia="宋体" w:cs="宋体"/>
          <w:sz w:val="28"/>
          <w:szCs w:val="28"/>
        </w:rPr>
        <w:t>也可以通过点击进度按钮查看项目审批流程，如下图所示。</w:t>
      </w: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941060" cy="551815"/>
            <wp:effectExtent l="0" t="0" r="2540" b="63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552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934075" cy="146685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right="141" w:rightChars="67"/>
        <w:jc w:val="center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第三部分：二级学院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双创具体工作</w:t>
      </w:r>
      <w:r>
        <w:rPr>
          <w:rFonts w:hint="eastAsia" w:ascii="宋体" w:hAnsi="宋体" w:eastAsia="宋体" w:cs="宋体"/>
          <w:sz w:val="28"/>
          <w:szCs w:val="28"/>
        </w:rPr>
        <w:t>负责人登录操作指南</w:t>
      </w:r>
    </w:p>
    <w:p>
      <w:pPr>
        <w:tabs>
          <w:tab w:val="left" w:pos="9072"/>
        </w:tabs>
        <w:jc w:val="left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1.二级学院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双创具体工作</w:t>
      </w:r>
      <w:r>
        <w:rPr>
          <w:rFonts w:hint="eastAsia" w:ascii="宋体" w:hAnsi="宋体" w:eastAsia="宋体" w:cs="宋体"/>
          <w:sz w:val="28"/>
          <w:szCs w:val="28"/>
        </w:rPr>
        <w:t>负责人用户进入创新创业教育学院网页（cxcy.gxuwz.edu.cn），点击报名入口即可进入注册登录页面。二级学院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双创具体工作</w:t>
      </w:r>
      <w:r>
        <w:rPr>
          <w:rFonts w:hint="eastAsia" w:ascii="宋体" w:hAnsi="宋体" w:eastAsia="宋体" w:cs="宋体"/>
          <w:sz w:val="28"/>
          <w:szCs w:val="28"/>
        </w:rPr>
        <w:t>负责人的账号和密码由创新创业教育学院分配，如果未得到账号和密码请联系创新创业教育学院办公室。二级学院通过登录页面登录后即可进行相关项目审批，数据汇总等操作。</w:t>
      </w:r>
    </w:p>
    <w:p>
      <w:pPr>
        <w:ind w:right="141" w:rightChars="67"/>
        <w:outlineLvl w:val="2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2.在登录页面输入用户名、密码和验证码，点击“登录”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FF0000"/>
          <w:sz w:val="28"/>
          <w:szCs w:val="28"/>
          <w:lang w:eastAsia="zh-CN"/>
        </w:rPr>
        <w:t>登陆后点击“进入后台管理系统”。</w:t>
      </w:r>
    </w:p>
    <w:p>
      <w:pPr>
        <w:ind w:right="141" w:rightChars="67"/>
        <w:jc w:val="center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2225040" cy="1773555"/>
            <wp:effectExtent l="0" t="0" r="3810" b="17145"/>
            <wp:docPr id="24" name="图片 24" descr="C:\Users\Administrator\Desktop\双创信息管理系统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C:\Users\Administrator\Desktop\双创信息管理系统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8094" cy="178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05145" cy="3138170"/>
            <wp:effectExtent l="0" t="0" r="14605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5145" cy="313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3.二级学院登录后进入赛事管理界面，点击【双创赛事管理】→【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指导教师</w:t>
      </w:r>
      <w:r>
        <w:rPr>
          <w:rFonts w:hint="eastAsia" w:ascii="宋体" w:hAnsi="宋体" w:eastAsia="宋体" w:cs="宋体"/>
          <w:sz w:val="28"/>
          <w:szCs w:val="28"/>
        </w:rPr>
        <w:t>审批列表】对学生比赛项目进行查看审批，负责人登陆后首页会显示待办事项，点击【跳转】即可快速定位到审批页面，。如下图所示</w:t>
      </w:r>
    </w:p>
    <w:p>
      <w:pPr>
        <w:ind w:right="141" w:rightChars="67"/>
        <w:jc w:val="center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760720" cy="693420"/>
            <wp:effectExtent l="0" t="0" r="11430" b="1143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93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二级学院负责人在审批页面对学生项目详情进行查看（可在详情页页面最下端下载学生上传的附件，查看学生完整的项目计划书和相关项目支撑材料）。二级学院负责人可以通过点击“通过”或者“不通过”对学生的项目进行审核，通过则可将项目提交到创新创业教育学院，不通过则退回给学生并赋予修改意见。学生修改后重新提交至二级学院后，二级学院也可对审批项目进度进行查看，如下图所示：</w:t>
      </w:r>
    </w:p>
    <w:p>
      <w:pPr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934075" cy="1069340"/>
            <wp:effectExtent l="0" t="0" r="9525" b="165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2809" cy="1080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导出汇总表格。二级学院负责人可点击页面左侧的“学院项目汇总”进入汇总功能页面，点击“查看”即可看到本学院提交的所有赛事项目的列表。点击页面中的“导出”键即可直接导出本学院参赛项目的Excel表格。</w:t>
      </w: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760720" cy="3234055"/>
            <wp:effectExtent l="0" t="0" r="11430" b="4445"/>
            <wp:docPr id="25" name="图片 25" descr="C:\Users\ADMINI~1\AppData\Local\Temp\155198576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I~1\AppData\Local\Temp\1551985763(1)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4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760720" cy="2872105"/>
            <wp:effectExtent l="0" t="0" r="11430" b="444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7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right="141" w:rightChars="67"/>
        <w:outlineLvl w:val="2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right="141" w:rightChars="67"/>
        <w:outlineLvl w:val="2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6.技术顾问联系电话：15677408298熊老师</w:t>
      </w:r>
    </w:p>
    <w:p>
      <w:pPr>
        <w:rPr>
          <w:rFonts w:hint="eastAsia" w:ascii="宋体" w:hAnsi="宋体" w:eastAsia="宋体" w:cs="宋体"/>
          <w:i w:val="0"/>
          <w:caps w:val="0"/>
          <w:color w:val="666666"/>
          <w:spacing w:val="0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03E198"/>
    <w:multiLevelType w:val="singleLevel"/>
    <w:tmpl w:val="9103E1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F4995A3"/>
    <w:multiLevelType w:val="singleLevel"/>
    <w:tmpl w:val="AF4995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5071075"/>
    <w:multiLevelType w:val="singleLevel"/>
    <w:tmpl w:val="250710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E37FB22"/>
    <w:multiLevelType w:val="singleLevel"/>
    <w:tmpl w:val="3E37FB2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C915B5"/>
    <w:rsid w:val="096B7EA9"/>
    <w:rsid w:val="17C915B5"/>
    <w:rsid w:val="292B60FE"/>
    <w:rsid w:val="2E69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2020-06-07T07:34:00Z</dcterms:created>
  <dc:creator>零度</dc:creator>
  <cp:lastModifiedBy>零度</cp:lastModifiedBy>
  <dcterms:modified xsi:type="dcterms:W3CDTF">2020-06-08T04:35:03Z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